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F3" w:rsidRDefault="009865F3" w:rsidP="009865F3">
      <w:pPr>
        <w:pStyle w:val="a4"/>
        <w:spacing w:before="0" w:after="0"/>
        <w:ind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Государственной экзаменационной комиссией Ульяновской области утверждены результаты основного  периода   ГИА-11</w:t>
      </w:r>
    </w:p>
    <w:p w:rsidR="00B26454" w:rsidRDefault="009865F3" w:rsidP="009865F3">
      <w:pPr>
        <w:pStyle w:val="a4"/>
        <w:spacing w:before="0" w:after="0"/>
        <w:ind w:firstLine="708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 xml:space="preserve">по </w:t>
      </w:r>
      <w:r>
        <w:rPr>
          <w:rFonts w:ascii="PT Astra Serif" w:hAnsi="PT Astra Serif"/>
          <w:b/>
          <w:sz w:val="28"/>
          <w:szCs w:val="28"/>
          <w:u w:val="single"/>
        </w:rPr>
        <w:t>обществознанию и физике     от 04.06</w:t>
      </w:r>
      <w:r>
        <w:rPr>
          <w:rFonts w:ascii="PT Astra Serif" w:hAnsi="PT Astra Serif"/>
          <w:b/>
          <w:sz w:val="28"/>
          <w:szCs w:val="28"/>
          <w:u w:val="single"/>
        </w:rPr>
        <w:t>.2024</w:t>
      </w:r>
      <w:r w:rsidR="00B26454">
        <w:rPr>
          <w:rFonts w:ascii="PT Astra Serif" w:hAnsi="PT Astra Serif"/>
          <w:b/>
          <w:sz w:val="28"/>
          <w:szCs w:val="28"/>
          <w:u w:val="single"/>
        </w:rPr>
        <w:t xml:space="preserve">, </w:t>
      </w:r>
    </w:p>
    <w:p w:rsidR="009865F3" w:rsidRDefault="00B26454" w:rsidP="009865F3">
      <w:pPr>
        <w:pStyle w:val="a4"/>
        <w:spacing w:before="0" w:after="0"/>
        <w:ind w:firstLine="708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по информатике от 07.06.2024 и от 08.06.2024</w:t>
      </w:r>
      <w:r w:rsidR="009865F3">
        <w:rPr>
          <w:rFonts w:ascii="PT Astra Serif" w:hAnsi="PT Astra Serif"/>
          <w:b/>
          <w:sz w:val="28"/>
          <w:szCs w:val="28"/>
          <w:u w:val="single"/>
        </w:rPr>
        <w:t xml:space="preserve"> </w:t>
      </w:r>
    </w:p>
    <w:p w:rsidR="009865F3" w:rsidRDefault="009865F3" w:rsidP="009865F3">
      <w:pPr>
        <w:jc w:val="both"/>
        <w:rPr>
          <w:rFonts w:ascii="PT Astra Serif" w:hAnsi="PT Astra Serif"/>
          <w:b/>
          <w:sz w:val="28"/>
          <w:szCs w:val="28"/>
        </w:rPr>
      </w:pPr>
    </w:p>
    <w:p w:rsidR="009865F3" w:rsidRDefault="009865F3" w:rsidP="009865F3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9865F3" w:rsidRDefault="009865F3" w:rsidP="009865F3">
      <w:pPr>
        <w:spacing w:after="0" w:line="240" w:lineRule="auto"/>
        <w:ind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Официальный день объявления результатов ГИА-11</w:t>
      </w:r>
    </w:p>
    <w:p w:rsidR="009865F3" w:rsidRDefault="009865F3" w:rsidP="009865F3">
      <w:pPr>
        <w:spacing w:after="0" w:line="240" w:lineRule="auto"/>
        <w:ind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u w:val="single"/>
        </w:rPr>
        <w:t xml:space="preserve">по </w:t>
      </w:r>
      <w:r w:rsidR="00B26454">
        <w:rPr>
          <w:rFonts w:ascii="PT Astra Serif" w:hAnsi="PT Astra Serif"/>
          <w:b/>
          <w:sz w:val="28"/>
          <w:szCs w:val="28"/>
          <w:u w:val="single"/>
        </w:rPr>
        <w:t>обществознанию, физике и информатике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    </w:t>
      </w:r>
      <w:r w:rsidR="00B26454">
        <w:rPr>
          <w:rFonts w:ascii="PT Astra Serif" w:hAnsi="PT Astra Serif"/>
          <w:b/>
          <w:sz w:val="36"/>
          <w:szCs w:val="36"/>
          <w:u w:val="single"/>
        </w:rPr>
        <w:t>20</w:t>
      </w:r>
      <w:r>
        <w:rPr>
          <w:rFonts w:ascii="PT Astra Serif" w:hAnsi="PT Astra Serif"/>
          <w:b/>
          <w:sz w:val="36"/>
          <w:szCs w:val="36"/>
          <w:u w:val="single"/>
        </w:rPr>
        <w:t xml:space="preserve"> июня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   2024г.</w:t>
      </w:r>
    </w:p>
    <w:p w:rsidR="009865F3" w:rsidRDefault="009865F3" w:rsidP="009865F3">
      <w:pPr>
        <w:pStyle w:val="a4"/>
        <w:spacing w:before="0" w:after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9865F3" w:rsidRDefault="009865F3" w:rsidP="009865F3">
      <w:pPr>
        <w:pStyle w:val="a4"/>
        <w:spacing w:before="0" w:after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9865F3" w:rsidRDefault="009865F3" w:rsidP="009865F3">
      <w:pPr>
        <w:pStyle w:val="a4"/>
        <w:spacing w:before="0" w:after="0"/>
        <w:ind w:firstLine="708"/>
        <w:jc w:val="center"/>
        <w:rPr>
          <w:rStyle w:val="a5"/>
          <w:rFonts w:cs="Arial"/>
          <w:b w:val="0"/>
          <w:color w:val="000000"/>
        </w:rPr>
      </w:pPr>
      <w:r>
        <w:rPr>
          <w:rStyle w:val="a5"/>
          <w:rFonts w:ascii="PT Astra Serif" w:hAnsi="PT Astra Serif" w:cs="Arial"/>
          <w:b w:val="0"/>
          <w:color w:val="000000"/>
          <w:sz w:val="28"/>
          <w:szCs w:val="28"/>
        </w:rPr>
        <w:t xml:space="preserve">Апелляции  о несогласии с выставленными баллами </w:t>
      </w:r>
    </w:p>
    <w:p w:rsidR="009865F3" w:rsidRDefault="009865F3" w:rsidP="009865F3">
      <w:pPr>
        <w:pStyle w:val="a4"/>
        <w:spacing w:before="0" w:after="0"/>
        <w:ind w:firstLine="708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 xml:space="preserve">по </w:t>
      </w:r>
      <w:r w:rsidR="00B26454">
        <w:rPr>
          <w:rFonts w:ascii="PT Astra Serif" w:hAnsi="PT Astra Serif"/>
          <w:b/>
          <w:sz w:val="28"/>
          <w:szCs w:val="28"/>
          <w:u w:val="single"/>
        </w:rPr>
        <w:t xml:space="preserve">обществознанию, физике и информатике    </w:t>
      </w:r>
    </w:p>
    <w:p w:rsidR="009865F3" w:rsidRDefault="009865F3" w:rsidP="009865F3">
      <w:pPr>
        <w:pStyle w:val="a4"/>
        <w:spacing w:before="0" w:after="0"/>
        <w:ind w:firstLine="708"/>
        <w:jc w:val="center"/>
        <w:rPr>
          <w:rStyle w:val="a5"/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принимаются  </w:t>
      </w:r>
      <w:r w:rsidR="00B26454">
        <w:rPr>
          <w:rStyle w:val="a5"/>
          <w:rFonts w:ascii="PT Astra Serif" w:hAnsi="PT Astra Serif" w:cs="Arial"/>
          <w:color w:val="000000"/>
          <w:sz w:val="36"/>
          <w:szCs w:val="36"/>
        </w:rPr>
        <w:t>21 и 24</w:t>
      </w:r>
      <w:r>
        <w:rPr>
          <w:rStyle w:val="a5"/>
          <w:rFonts w:ascii="PT Astra Serif" w:hAnsi="PT Astra Serif" w:cs="Arial"/>
          <w:color w:val="000000"/>
          <w:sz w:val="36"/>
          <w:szCs w:val="36"/>
        </w:rPr>
        <w:t xml:space="preserve">  июня</w:t>
      </w:r>
      <w:r>
        <w:rPr>
          <w:rStyle w:val="a5"/>
          <w:rFonts w:ascii="PT Astra Serif" w:hAnsi="PT Astra Serif" w:cs="Arial"/>
          <w:color w:val="000000"/>
          <w:sz w:val="28"/>
          <w:szCs w:val="28"/>
        </w:rPr>
        <w:t xml:space="preserve">     2024г. (до 16-00)   </w:t>
      </w:r>
    </w:p>
    <w:p w:rsidR="009865F3" w:rsidRDefault="009865F3" w:rsidP="009865F3">
      <w:pPr>
        <w:pStyle w:val="a4"/>
        <w:spacing w:before="0" w:after="0"/>
        <w:ind w:firstLine="708"/>
        <w:jc w:val="center"/>
      </w:pPr>
      <w:r>
        <w:rPr>
          <w:rStyle w:val="a5"/>
          <w:rFonts w:ascii="PT Astra Serif" w:hAnsi="PT Astra Serif" w:cs="Arial"/>
          <w:b w:val="0"/>
          <w:color w:val="000000"/>
          <w:sz w:val="28"/>
          <w:szCs w:val="28"/>
          <w:u w:val="single"/>
        </w:rPr>
        <w:t>только</w:t>
      </w:r>
      <w:r>
        <w:rPr>
          <w:rStyle w:val="a5"/>
          <w:rFonts w:ascii="PT Astra Serif" w:hAnsi="PT Astra Serif" w:cs="Arial"/>
          <w:color w:val="000000"/>
          <w:sz w:val="28"/>
          <w:szCs w:val="28"/>
          <w:u w:val="single"/>
        </w:rPr>
        <w:t xml:space="preserve">  </w:t>
      </w:r>
      <w:r>
        <w:rPr>
          <w:rFonts w:ascii="PT Astra Serif" w:hAnsi="PT Astra Serif" w:cs="Arial"/>
          <w:color w:val="000000"/>
          <w:sz w:val="28"/>
          <w:szCs w:val="28"/>
          <w:u w:val="single"/>
        </w:rPr>
        <w:t xml:space="preserve">по электронной почте </w:t>
      </w:r>
      <w:hyperlink r:id="rId5" w:history="1">
        <w:r>
          <w:rPr>
            <w:rStyle w:val="a3"/>
            <w:rFonts w:ascii="PT Astra Serif" w:hAnsi="PT Astra Serif" w:cs="Arial"/>
            <w:b/>
            <w:color w:val="auto"/>
            <w:sz w:val="28"/>
            <w:szCs w:val="28"/>
            <w:u w:val="single"/>
          </w:rPr>
          <w:t xml:space="preserve"> </w:t>
        </w:r>
        <w:r>
          <w:rPr>
            <w:rStyle w:val="a3"/>
            <w:rFonts w:ascii="PT Astra Serif" w:hAnsi="PT Astra Serif" w:cs="Arial"/>
            <w:b/>
            <w:color w:val="auto"/>
            <w:sz w:val="28"/>
            <w:szCs w:val="28"/>
            <w:u w:val="single"/>
            <w:lang w:val="en-US"/>
          </w:rPr>
          <w:t>kk</w:t>
        </w:r>
        <w:r>
          <w:rPr>
            <w:rStyle w:val="a3"/>
            <w:rFonts w:ascii="PT Astra Serif" w:hAnsi="PT Astra Serif" w:cs="Arial"/>
            <w:b/>
            <w:color w:val="auto"/>
            <w:sz w:val="28"/>
            <w:szCs w:val="28"/>
            <w:u w:val="single"/>
          </w:rPr>
          <w:t>@</w:t>
        </w:r>
        <w:r>
          <w:rPr>
            <w:rStyle w:val="a3"/>
            <w:rFonts w:ascii="PT Astra Serif" w:hAnsi="PT Astra Serif" w:cs="Arial"/>
            <w:b/>
            <w:color w:val="auto"/>
            <w:sz w:val="28"/>
            <w:szCs w:val="28"/>
            <w:u w:val="single"/>
            <w:lang w:val="en-US"/>
          </w:rPr>
          <w:t>cit</w:t>
        </w:r>
        <w:r>
          <w:rPr>
            <w:rStyle w:val="a3"/>
            <w:rFonts w:ascii="PT Astra Serif" w:hAnsi="PT Astra Serif" w:cs="Arial"/>
            <w:b/>
            <w:color w:val="auto"/>
            <w:sz w:val="28"/>
            <w:szCs w:val="28"/>
            <w:u w:val="single"/>
          </w:rPr>
          <w:t>73.ru</w:t>
        </w:r>
      </w:hyperlink>
      <w:r>
        <w:rPr>
          <w:rFonts w:ascii="PT Astra Serif" w:hAnsi="PT Astra Serif" w:cs="Arial"/>
          <w:b/>
          <w:sz w:val="28"/>
          <w:szCs w:val="28"/>
        </w:rPr>
        <w:t xml:space="preserve"> </w:t>
      </w:r>
      <w:r>
        <w:rPr>
          <w:rFonts w:ascii="PT Astra Serif" w:hAnsi="PT Astra Serif" w:cs="Arial"/>
          <w:b/>
          <w:vanish/>
          <w:sz w:val="28"/>
          <w:szCs w:val="28"/>
        </w:rPr>
        <w:t>Этот e-mail адрес защищен от спам-ботов, для его просмотра у Вас должен быть включен Javascript</w:t>
      </w:r>
    </w:p>
    <w:p w:rsidR="009865F3" w:rsidRDefault="009865F3" w:rsidP="009865F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Форма апелляции (1-АП) размещена  на официальном информационном  сайте  </w:t>
      </w:r>
      <w:hyperlink r:id="rId6" w:history="1">
        <w:r>
          <w:rPr>
            <w:rStyle w:val="a3"/>
            <w:rFonts w:ascii="PT Astra Serif" w:hAnsi="PT Astra Serif"/>
            <w:color w:val="auto"/>
            <w:sz w:val="28"/>
            <w:szCs w:val="28"/>
            <w:lang w:val="en-US"/>
          </w:rPr>
          <w:t>www</w:t>
        </w:r>
        <w:r>
          <w:rPr>
            <w:rStyle w:val="a3"/>
            <w:rFonts w:ascii="PT Astra Serif" w:hAnsi="PT Astra Serif"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rFonts w:ascii="PT Astra Serif" w:hAnsi="PT Astra Serif"/>
            <w:color w:val="auto"/>
            <w:sz w:val="28"/>
            <w:szCs w:val="28"/>
            <w:lang w:val="en-US"/>
          </w:rPr>
          <w:t>iro</w:t>
        </w:r>
        <w:proofErr w:type="spellEnd"/>
        <w:r>
          <w:rPr>
            <w:rStyle w:val="a3"/>
            <w:rFonts w:ascii="PT Astra Serif" w:hAnsi="PT Astra Serif"/>
            <w:color w:val="auto"/>
            <w:sz w:val="28"/>
            <w:szCs w:val="28"/>
          </w:rPr>
          <w:t>73.</w:t>
        </w:r>
        <w:proofErr w:type="spellStart"/>
        <w:r>
          <w:rPr>
            <w:rStyle w:val="a3"/>
            <w:rFonts w:ascii="PT Astra Serif" w:hAnsi="PT Astra Serif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PT Astra Serif" w:hAnsi="PT Astra Serif"/>
          <w:sz w:val="28"/>
          <w:szCs w:val="28"/>
        </w:rPr>
        <w:t xml:space="preserve"> в разделе РСОКО (далее  - ГИА, далее - ГИА-11, далее - апелляция, далее  - правила подачи апелляции о несогласии с выставленными баллами). </w:t>
      </w:r>
    </w:p>
    <w:p w:rsidR="009865F3" w:rsidRDefault="009865F3" w:rsidP="009865F3">
      <w:pPr>
        <w:pStyle w:val="a4"/>
        <w:ind w:firstLine="708"/>
        <w:rPr>
          <w:rStyle w:val="a5"/>
          <w:rFonts w:cs="Arial"/>
          <w:color w:val="000000"/>
          <w:u w:val="single"/>
        </w:rPr>
      </w:pPr>
      <w:r>
        <w:rPr>
          <w:rStyle w:val="a5"/>
          <w:rFonts w:ascii="PT Astra Serif" w:hAnsi="PT Astra Serif" w:cs="Arial"/>
          <w:color w:val="000000"/>
          <w:sz w:val="28"/>
          <w:szCs w:val="28"/>
          <w:u w:val="single"/>
        </w:rPr>
        <w:t xml:space="preserve">Заседание апелляционной  комиссии  состоится  </w:t>
      </w:r>
      <w:r w:rsidR="00B26454">
        <w:rPr>
          <w:rStyle w:val="a5"/>
          <w:rFonts w:ascii="PT Astra Serif" w:hAnsi="PT Astra Serif" w:cs="Arial"/>
          <w:color w:val="000000"/>
          <w:sz w:val="36"/>
          <w:szCs w:val="36"/>
          <w:u w:val="single"/>
        </w:rPr>
        <w:t>26</w:t>
      </w:r>
      <w:bookmarkStart w:id="0" w:name="_GoBack"/>
      <w:bookmarkEnd w:id="0"/>
      <w:r>
        <w:rPr>
          <w:rStyle w:val="a5"/>
          <w:rFonts w:ascii="PT Astra Serif" w:hAnsi="PT Astra Serif" w:cs="Arial"/>
          <w:color w:val="000000"/>
          <w:sz w:val="36"/>
          <w:szCs w:val="36"/>
          <w:u w:val="single"/>
        </w:rPr>
        <w:t xml:space="preserve">  июня</w:t>
      </w:r>
      <w:r>
        <w:rPr>
          <w:rStyle w:val="a5"/>
          <w:rFonts w:ascii="PT Astra Serif" w:hAnsi="PT Astra Serif" w:cs="Arial"/>
          <w:color w:val="000000"/>
          <w:sz w:val="28"/>
          <w:szCs w:val="28"/>
          <w:u w:val="single"/>
        </w:rPr>
        <w:t xml:space="preserve">     </w:t>
      </w:r>
    </w:p>
    <w:p w:rsidR="009865F3" w:rsidRDefault="009865F3" w:rsidP="009865F3">
      <w:pPr>
        <w:pStyle w:val="a4"/>
        <w:jc w:val="both"/>
        <w:rPr>
          <w:rStyle w:val="a5"/>
          <w:rFonts w:ascii="PT Astra Serif" w:hAnsi="PT Astra Serif" w:cs="Arial"/>
          <w:color w:val="000000"/>
          <w:sz w:val="28"/>
          <w:szCs w:val="28"/>
        </w:rPr>
      </w:pPr>
      <w:r>
        <w:rPr>
          <w:rStyle w:val="a5"/>
          <w:rFonts w:ascii="PT Astra Serif" w:hAnsi="PT Astra Serif" w:cs="Arial"/>
          <w:color w:val="000000"/>
          <w:sz w:val="28"/>
          <w:szCs w:val="28"/>
        </w:rPr>
        <w:t xml:space="preserve"> Апеллянты должны прибыть в </w:t>
      </w:r>
      <w:r>
        <w:rPr>
          <w:rFonts w:ascii="PT Astra Serif" w:hAnsi="PT Astra Serif"/>
          <w:sz w:val="28"/>
          <w:szCs w:val="28"/>
        </w:rPr>
        <w:t>удаленные пункты рассмотрения апелляций на территории муниципальных образований Ульяновской области  (пункты подключения апеллянтов к общению с членами апелляционной комиссии) в назначенное время (время будет сообщено каждому апеллянту).</w:t>
      </w:r>
    </w:p>
    <w:p w:rsidR="009865F3" w:rsidRDefault="009865F3" w:rsidP="009865F3">
      <w:pPr>
        <w:ind w:firstLine="708"/>
        <w:jc w:val="both"/>
      </w:pP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Члены апелляционной  комиссии будут общаться с апеллянтами из ОГАУ «ИРО» (г. Ульяновск, ул. Розы Люксембург, д. 48) в режиме </w:t>
      </w:r>
      <w:proofErr w:type="spellStart"/>
      <w:r>
        <w:rPr>
          <w:rFonts w:ascii="PT Astra Serif" w:hAnsi="PT Astra Serif"/>
          <w:sz w:val="28"/>
          <w:szCs w:val="28"/>
        </w:rPr>
        <w:t>видеоконференсвязи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9865F3" w:rsidRDefault="009865F3" w:rsidP="009865F3">
      <w:pPr>
        <w:pStyle w:val="a4"/>
        <w:rPr>
          <w:rFonts w:ascii="PT Astra Serif" w:hAnsi="PT Astra Serif"/>
          <w:sz w:val="28"/>
          <w:szCs w:val="28"/>
        </w:rPr>
      </w:pPr>
    </w:p>
    <w:p w:rsidR="009865F3" w:rsidRDefault="009865F3" w:rsidP="009865F3"/>
    <w:p w:rsidR="009865F3" w:rsidRDefault="009865F3" w:rsidP="009865F3"/>
    <w:p w:rsidR="009865F3" w:rsidRDefault="009865F3" w:rsidP="009865F3"/>
    <w:p w:rsidR="004D6F5E" w:rsidRDefault="004D6F5E"/>
    <w:sectPr w:rsidR="004D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749"/>
    <w:rsid w:val="004D6F5E"/>
    <w:rsid w:val="006F6749"/>
    <w:rsid w:val="009865F3"/>
    <w:rsid w:val="00B2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65F3"/>
    <w:rPr>
      <w:strike w:val="0"/>
      <w:dstrike w:val="0"/>
      <w:color w:val="D78807"/>
      <w:u w:val="none"/>
      <w:effect w:val="none"/>
    </w:rPr>
  </w:style>
  <w:style w:type="paragraph" w:styleId="a4">
    <w:name w:val="Normal (Web)"/>
    <w:basedOn w:val="a"/>
    <w:uiPriority w:val="99"/>
    <w:unhideWhenUsed/>
    <w:rsid w:val="009865F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65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65F3"/>
    <w:rPr>
      <w:strike w:val="0"/>
      <w:dstrike w:val="0"/>
      <w:color w:val="D78807"/>
      <w:u w:val="none"/>
      <w:effect w:val="none"/>
    </w:rPr>
  </w:style>
  <w:style w:type="paragraph" w:styleId="a4">
    <w:name w:val="Normal (Web)"/>
    <w:basedOn w:val="a"/>
    <w:uiPriority w:val="99"/>
    <w:unhideWhenUsed/>
    <w:rsid w:val="009865F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65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ro73.ru" TargetMode="External"/><Relationship Id="rId5" Type="http://schemas.openxmlformats.org/officeDocument/2006/relationships/hyperlink" Target="mailto:%20kk@cit7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Осипова</dc:creator>
  <cp:keywords/>
  <dc:description/>
  <cp:lastModifiedBy>Любовь Осипова</cp:lastModifiedBy>
  <cp:revision>2</cp:revision>
  <dcterms:created xsi:type="dcterms:W3CDTF">2024-06-19T07:43:00Z</dcterms:created>
  <dcterms:modified xsi:type="dcterms:W3CDTF">2024-06-19T07:57:00Z</dcterms:modified>
</cp:coreProperties>
</file>